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1F2FC4" w14:textId="57218C61" w:rsidR="004F6A27" w:rsidRDefault="00170543" w:rsidP="0030505A">
      <w:pPr>
        <w:tabs>
          <w:tab w:val="left" w:pos="7035"/>
        </w:tabs>
        <w:jc w:val="both"/>
        <w:rPr>
          <w:b/>
          <w:sz w:val="28"/>
          <w:szCs w:val="28"/>
        </w:rPr>
      </w:pPr>
      <w:r>
        <w:rPr>
          <w:noProof/>
          <w:color w:val="33996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7D5E20" wp14:editId="6F90AC4B">
                <wp:simplePos x="0" y="0"/>
                <wp:positionH relativeFrom="column">
                  <wp:posOffset>2484120</wp:posOffset>
                </wp:positionH>
                <wp:positionV relativeFrom="paragraph">
                  <wp:posOffset>509270</wp:posOffset>
                </wp:positionV>
                <wp:extent cx="3399790" cy="666750"/>
                <wp:effectExtent l="146685" t="393065" r="168275" b="0"/>
                <wp:wrapNone/>
                <wp:docPr id="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99790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351870" w14:textId="77777777" w:rsidR="00170543" w:rsidRDefault="00170543" w:rsidP="001705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hadow/>
                                <w:color w:val="C0C0C0"/>
                                <w:spacing w:val="-72"/>
                                <w:sz w:val="72"/>
                                <w:szCs w:val="72"/>
                                <w14:shadow w14:blurRad="0" w14:dist="124968" w14:dir="18921004" w14:sx="100000" w14:sy="100000" w14:kx="0" w14:ky="0" w14:algn="ctr">
                                  <w14:srgbClr w14:val="000099"/>
                                </w14:shadow>
                                <w14:textOutline w14:w="2843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L'actualité des EPI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D5E20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195.6pt;margin-top:40.1pt;width:267.7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" filled="f" stroked="f">
                <o:lock v:ext="edit" shapetype="t"/>
                <v:textbox style="mso-fit-shape-to-text:t">
                  <w:txbxContent>
                    <w:p w14:paraId="74351870" w14:textId="77777777" w:rsidR="00170543" w:rsidRDefault="00170543" w:rsidP="001705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shadow/>
                          <w:color w:val="C0C0C0"/>
                          <w:spacing w:val="-72"/>
                          <w:sz w:val="72"/>
                          <w:szCs w:val="72"/>
                          <w14:shadow w14:blurRad="0" w14:dist="124968" w14:dir="18921004" w14:sx="100000" w14:sy="100000" w14:kx="0" w14:ky="0" w14:algn="ctr">
                            <w14:srgbClr w14:val="000099"/>
                          </w14:shadow>
                          <w14:textOutline w14:w="2843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L'actualité des EPI</w:t>
                      </w:r>
                    </w:p>
                  </w:txbxContent>
                </v:textbox>
              </v:shape>
            </w:pict>
          </mc:Fallback>
        </mc:AlternateContent>
      </w:r>
      <w:r w:rsidR="004F6A27">
        <w:object w:dxaOrig="3974" w:dyaOrig="2819" w14:anchorId="1C2E9B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65pt;height:103.45pt" o:ole="" filled="t">
            <v:fill color2="black"/>
            <v:imagedata r:id="rId8" o:title=""/>
          </v:shape>
          <o:OLEObject Type="Embed" ProgID="Microsoft" ShapeID="_x0000_i1025" DrawAspect="Content" ObjectID="_1726901846" r:id="rId9"/>
        </w:object>
      </w:r>
      <w:r w:rsidR="004F6A27">
        <w:t xml:space="preserve">                                         </w:t>
      </w:r>
      <w:r w:rsidR="0030505A">
        <w:tab/>
      </w:r>
    </w:p>
    <w:p w14:paraId="45782528" w14:textId="77777777" w:rsidR="00A34844" w:rsidRDefault="00F21003" w:rsidP="009D26B2">
      <w:pPr>
        <w:pStyle w:val="Titre"/>
        <w:ind w:left="4956" w:firstLine="708"/>
        <w:jc w:val="both"/>
        <w:rPr>
          <w:b/>
          <w:sz w:val="24"/>
          <w:u w:val="none"/>
          <w:lang w:val="fr-BE"/>
        </w:rPr>
      </w:pPr>
      <w:r>
        <w:rPr>
          <w:b/>
          <w:sz w:val="24"/>
          <w:u w:val="none"/>
          <w:lang w:val="fr-BE"/>
        </w:rPr>
        <w:tab/>
      </w:r>
      <w:r>
        <w:rPr>
          <w:b/>
          <w:sz w:val="24"/>
          <w:u w:val="none"/>
          <w:lang w:val="fr-BE"/>
        </w:rPr>
        <w:tab/>
      </w:r>
    </w:p>
    <w:p w14:paraId="2D3636CA" w14:textId="399A8160" w:rsidR="00353883" w:rsidRDefault="00F21003" w:rsidP="00A34844">
      <w:pPr>
        <w:pStyle w:val="Titre"/>
        <w:ind w:left="7080"/>
        <w:jc w:val="both"/>
        <w:rPr>
          <w:b/>
          <w:sz w:val="24"/>
          <w:u w:val="none"/>
        </w:rPr>
      </w:pPr>
      <w:r>
        <w:rPr>
          <w:b/>
          <w:sz w:val="24"/>
          <w:u w:val="none"/>
          <w:lang w:val="fr-BE"/>
        </w:rPr>
        <w:t xml:space="preserve">Le </w:t>
      </w:r>
      <w:r w:rsidR="00C54F9C">
        <w:rPr>
          <w:b/>
          <w:sz w:val="24"/>
          <w:u w:val="none"/>
        </w:rPr>
        <w:t>1</w:t>
      </w:r>
      <w:r w:rsidR="00E356E4">
        <w:rPr>
          <w:b/>
          <w:sz w:val="24"/>
          <w:u w:val="none"/>
        </w:rPr>
        <w:t>0 Octobre 2022</w:t>
      </w:r>
    </w:p>
    <w:p w14:paraId="13E0B342" w14:textId="77777777" w:rsidR="00170543" w:rsidRPr="00170543" w:rsidRDefault="00170543" w:rsidP="00170543">
      <w:pPr>
        <w:pStyle w:val="Sous-titre"/>
      </w:pPr>
    </w:p>
    <w:p w14:paraId="2E49B695" w14:textId="77777777" w:rsidR="00A34844" w:rsidRDefault="00170543" w:rsidP="00A34844">
      <w:pPr>
        <w:pStyle w:val="Sous-titre"/>
        <w:rPr>
          <w:lang w:val="fr-B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431815F1" wp14:editId="0E0E9851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6057265" cy="1466850"/>
                <wp:effectExtent l="0" t="0" r="19685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265" cy="1466850"/>
                          <a:chOff x="-63" y="183"/>
                          <a:chExt cx="9538" cy="2849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-63" y="183"/>
                            <a:ext cx="9538" cy="2849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284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49" y="604"/>
                            <a:ext cx="6712" cy="2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B47B7" w14:textId="77777777" w:rsidR="00A14D50" w:rsidRDefault="00A14D50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lang w:val="fr-BE"/>
                                </w:rPr>
                              </w:pPr>
                            </w:p>
                            <w:p w14:paraId="09DB160B" w14:textId="26AB6570" w:rsidR="00CA4FD2" w:rsidRDefault="00E356E4" w:rsidP="00C54F9C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lang w:val="fr-B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lang w:val="fr-BE"/>
                                </w:rPr>
                                <w:t>Infor</w:t>
                              </w:r>
                              <w:r w:rsidR="00CA4FD2">
                                <w:rPr>
                                  <w:b/>
                                  <w:bCs/>
                                  <w:sz w:val="40"/>
                                  <w:lang w:val="fr-BE"/>
                                </w:rPr>
                                <w:t>mation</w:t>
                              </w:r>
                              <w:r w:rsidR="00C54F9C">
                                <w:rPr>
                                  <w:b/>
                                  <w:bCs/>
                                  <w:sz w:val="40"/>
                                  <w:lang w:val="fr-BE"/>
                                </w:rPr>
                                <w:t xml:space="preserve"> : </w:t>
                              </w:r>
                            </w:p>
                            <w:p w14:paraId="34E96050" w14:textId="60E3DB49" w:rsidR="00C54F9C" w:rsidRPr="00C54F9C" w:rsidRDefault="00E356E4" w:rsidP="00C54F9C">
                              <w:pPr>
                                <w:suppressAutoHyphens w:val="0"/>
                                <w:spacing w:after="200" w:line="276" w:lineRule="auto"/>
                                <w:jc w:val="center"/>
                                <w:rPr>
                                  <w:b/>
                                  <w:sz w:val="40"/>
                                  <w:szCs w:val="40"/>
                                  <w:lang w:val="fr-BE"/>
                                </w:rPr>
                              </w:pPr>
                              <w:r w:rsidRPr="00C54F9C">
                                <w:rPr>
                                  <w:b/>
                                  <w:sz w:val="40"/>
                                  <w:szCs w:val="40"/>
                                  <w:lang w:val="fr-BE"/>
                                </w:rPr>
                                <w:t>Carte</w:t>
                              </w:r>
                              <w:r w:rsidR="00C54F9C" w:rsidRPr="00C54F9C">
                                <w:rPr>
                                  <w:b/>
                                  <w:sz w:val="40"/>
                                  <w:szCs w:val="40"/>
                                  <w:lang w:val="fr-BE"/>
                                </w:rPr>
                                <w:t xml:space="preserve"> d’accès</w:t>
                              </w:r>
                              <w:r>
                                <w:rPr>
                                  <w:b/>
                                  <w:sz w:val="40"/>
                                  <w:szCs w:val="40"/>
                                  <w:lang w:val="fr-BE"/>
                                </w:rPr>
                                <w:t xml:space="preserve"> niveau C</w:t>
                              </w:r>
                              <w:r w:rsidR="00C54F9C" w:rsidRPr="00C54F9C">
                                <w:rPr>
                                  <w:b/>
                                  <w:sz w:val="40"/>
                                  <w:szCs w:val="40"/>
                                  <w:lang w:val="fr-BE"/>
                                </w:rPr>
                                <w:t xml:space="preserve"> </w:t>
                              </w:r>
                              <w:proofErr w:type="gramStart"/>
                              <w:r w:rsidR="00C54F9C" w:rsidRPr="00C54F9C">
                                <w:rPr>
                                  <w:b/>
                                  <w:sz w:val="40"/>
                                  <w:szCs w:val="40"/>
                                  <w:lang w:val="fr-BE"/>
                                </w:rPr>
                                <w:t xml:space="preserve">( </w:t>
                              </w:r>
                              <w:proofErr w:type="spellStart"/>
                              <w:r w:rsidR="00C54F9C" w:rsidRPr="00C54F9C">
                                <w:rPr>
                                  <w:b/>
                                  <w:sz w:val="40"/>
                                  <w:szCs w:val="40"/>
                                  <w:lang w:val="fr-BE"/>
                                </w:rPr>
                                <w:t>Selor</w:t>
                              </w:r>
                              <w:proofErr w:type="spellEnd"/>
                              <w:proofErr w:type="gramEnd"/>
                              <w:r w:rsidR="00C54F9C" w:rsidRPr="00C54F9C">
                                <w:rPr>
                                  <w:b/>
                                  <w:sz w:val="40"/>
                                  <w:szCs w:val="40"/>
                                  <w:lang w:val="fr-BE"/>
                                </w:rPr>
                                <w:t>) SPF Justice</w:t>
                              </w:r>
                            </w:p>
                            <w:p w14:paraId="7820BF5E" w14:textId="77777777" w:rsidR="00C54F9C" w:rsidRDefault="00C54F9C" w:rsidP="00C54F9C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lang w:val="fr-BE"/>
                                </w:rPr>
                              </w:pPr>
                            </w:p>
                            <w:p w14:paraId="1B5A5EFB" w14:textId="77777777" w:rsidR="00F16F21" w:rsidRDefault="00F16F21" w:rsidP="00F16F21">
                              <w:pPr>
                                <w:rPr>
                                  <w:b/>
                                  <w:bCs/>
                                  <w:sz w:val="4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815F1" id="Group 2" o:spid="_x0000_s1027" style="position:absolute;left:0;text-align:left;margin-left:425.75pt;margin-top:1.2pt;width:476.95pt;height:115.5pt;z-index:251657216;mso-wrap-distance-left:0;mso-wrap-distance-right:0;mso-position-horizontal:right;mso-position-horizontal-relative:margin" coordorigin="-63,183" coordsize="9538,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">
                <v:oval id="Oval 3" o:spid="_x0000_s1028" style="position:absolute;left:-63;top:183;width:9538;height:2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" strokeweight=".79mm">
                  <v:fill opacity="32896f"/>
                  <v:stroke joinstyle="miter"/>
                </v:oval>
                <v:shape id="Text Box 4" o:spid="_x0000_s1029" type="#_x0000_t202" style="position:absolute;left:1349;top:604;width:6712;height:2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sDGwQAAANoAAAAPAAAAZHJzL2Rvd25yZXYueG1sRI/RisIw&#10;FETfhf2HcBd8EU1V0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DriwMbBAAAA2gAAAA8AAAAA&#10;AAAAAAAAAAAABwIAAGRycy9kb3ducmV2LnhtbFBLBQYAAAAAAwADALcAAAD1AgAAAAA=&#10;" filled="f" stroked="f">
                  <v:stroke joinstyle="round"/>
                  <v:textbox>
                    <w:txbxContent>
                      <w:p w14:paraId="355B47B7" w14:textId="77777777" w:rsidR="00A14D50" w:rsidRDefault="00A14D50">
                        <w:pPr>
                          <w:jc w:val="center"/>
                          <w:rPr>
                            <w:b/>
                            <w:bCs/>
                            <w:sz w:val="40"/>
                            <w:lang w:val="fr-BE"/>
                          </w:rPr>
                        </w:pPr>
                      </w:p>
                      <w:p w14:paraId="09DB160B" w14:textId="26AB6570" w:rsidR="00CA4FD2" w:rsidRDefault="00E356E4" w:rsidP="00C54F9C">
                        <w:pPr>
                          <w:jc w:val="center"/>
                          <w:rPr>
                            <w:b/>
                            <w:bCs/>
                            <w:sz w:val="40"/>
                            <w:lang w:val="fr-BE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lang w:val="fr-BE"/>
                          </w:rPr>
                          <w:t>Infor</w:t>
                        </w:r>
                        <w:r w:rsidR="00CA4FD2">
                          <w:rPr>
                            <w:b/>
                            <w:bCs/>
                            <w:sz w:val="40"/>
                            <w:lang w:val="fr-BE"/>
                          </w:rPr>
                          <w:t>mation</w:t>
                        </w:r>
                        <w:r w:rsidR="00C54F9C">
                          <w:rPr>
                            <w:b/>
                            <w:bCs/>
                            <w:sz w:val="40"/>
                            <w:lang w:val="fr-BE"/>
                          </w:rPr>
                          <w:t xml:space="preserve"> : </w:t>
                        </w:r>
                      </w:p>
                      <w:p w14:paraId="34E96050" w14:textId="60E3DB49" w:rsidR="00C54F9C" w:rsidRPr="00C54F9C" w:rsidRDefault="00E356E4" w:rsidP="00C54F9C">
                        <w:pPr>
                          <w:suppressAutoHyphens w:val="0"/>
                          <w:spacing w:after="200" w:line="276" w:lineRule="auto"/>
                          <w:jc w:val="center"/>
                          <w:rPr>
                            <w:b/>
                            <w:sz w:val="40"/>
                            <w:szCs w:val="40"/>
                            <w:lang w:val="fr-BE"/>
                          </w:rPr>
                        </w:pPr>
                        <w:r w:rsidRPr="00C54F9C">
                          <w:rPr>
                            <w:b/>
                            <w:sz w:val="40"/>
                            <w:szCs w:val="40"/>
                            <w:lang w:val="fr-BE"/>
                          </w:rPr>
                          <w:t>Carte</w:t>
                        </w:r>
                        <w:r w:rsidR="00C54F9C" w:rsidRPr="00C54F9C">
                          <w:rPr>
                            <w:b/>
                            <w:sz w:val="40"/>
                            <w:szCs w:val="40"/>
                            <w:lang w:val="fr-BE"/>
                          </w:rPr>
                          <w:t xml:space="preserve"> d’accès</w:t>
                        </w:r>
                        <w:r>
                          <w:rPr>
                            <w:b/>
                            <w:sz w:val="40"/>
                            <w:szCs w:val="40"/>
                            <w:lang w:val="fr-BE"/>
                          </w:rPr>
                          <w:t xml:space="preserve"> niveau C</w:t>
                        </w:r>
                        <w:r w:rsidR="00C54F9C" w:rsidRPr="00C54F9C">
                          <w:rPr>
                            <w:b/>
                            <w:sz w:val="40"/>
                            <w:szCs w:val="40"/>
                            <w:lang w:val="fr-BE"/>
                          </w:rPr>
                          <w:t xml:space="preserve"> </w:t>
                        </w:r>
                        <w:proofErr w:type="gramStart"/>
                        <w:r w:rsidR="00C54F9C" w:rsidRPr="00C54F9C">
                          <w:rPr>
                            <w:b/>
                            <w:sz w:val="40"/>
                            <w:szCs w:val="40"/>
                            <w:lang w:val="fr-BE"/>
                          </w:rPr>
                          <w:t xml:space="preserve">( </w:t>
                        </w:r>
                        <w:proofErr w:type="spellStart"/>
                        <w:r w:rsidR="00C54F9C" w:rsidRPr="00C54F9C">
                          <w:rPr>
                            <w:b/>
                            <w:sz w:val="40"/>
                            <w:szCs w:val="40"/>
                            <w:lang w:val="fr-BE"/>
                          </w:rPr>
                          <w:t>Selor</w:t>
                        </w:r>
                        <w:proofErr w:type="spellEnd"/>
                        <w:proofErr w:type="gramEnd"/>
                        <w:r w:rsidR="00C54F9C" w:rsidRPr="00C54F9C">
                          <w:rPr>
                            <w:b/>
                            <w:sz w:val="40"/>
                            <w:szCs w:val="40"/>
                            <w:lang w:val="fr-BE"/>
                          </w:rPr>
                          <w:t>) SPF Justice</w:t>
                        </w:r>
                      </w:p>
                      <w:p w14:paraId="7820BF5E" w14:textId="77777777" w:rsidR="00C54F9C" w:rsidRDefault="00C54F9C" w:rsidP="00C54F9C">
                        <w:pPr>
                          <w:jc w:val="center"/>
                          <w:rPr>
                            <w:b/>
                            <w:bCs/>
                            <w:sz w:val="40"/>
                            <w:lang w:val="fr-BE"/>
                          </w:rPr>
                        </w:pPr>
                      </w:p>
                      <w:p w14:paraId="1B5A5EFB" w14:textId="77777777" w:rsidR="00F16F21" w:rsidRDefault="00F16F21" w:rsidP="00F16F21">
                        <w:pPr>
                          <w:rPr>
                            <w:b/>
                            <w:bCs/>
                            <w:sz w:val="40"/>
                            <w:lang w:val="fr-BE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CEE302B" w14:textId="77777777" w:rsidR="00A34844" w:rsidRPr="00A34844" w:rsidRDefault="00A34844" w:rsidP="00A34844">
      <w:pPr>
        <w:pStyle w:val="Corpsdetexte"/>
        <w:rPr>
          <w:lang w:val="fr-BE"/>
        </w:rPr>
      </w:pPr>
    </w:p>
    <w:p w14:paraId="38BACABF" w14:textId="77777777" w:rsidR="00A34844" w:rsidRDefault="00A34844" w:rsidP="00A34844">
      <w:pPr>
        <w:pStyle w:val="Sous-titre"/>
        <w:rPr>
          <w:lang w:val="fr-BE"/>
        </w:rPr>
      </w:pPr>
    </w:p>
    <w:p w14:paraId="7100D527" w14:textId="77777777" w:rsidR="00A34844" w:rsidRDefault="00A34844" w:rsidP="00A34844">
      <w:pPr>
        <w:pStyle w:val="Corpsdetexte"/>
        <w:rPr>
          <w:lang w:val="fr-BE"/>
        </w:rPr>
      </w:pPr>
    </w:p>
    <w:p w14:paraId="47FE3C38" w14:textId="77777777" w:rsidR="00A34844" w:rsidRDefault="00A34844" w:rsidP="00A34844">
      <w:pPr>
        <w:pStyle w:val="Corpsdetexte"/>
        <w:rPr>
          <w:lang w:val="fr-BE"/>
        </w:rPr>
      </w:pPr>
    </w:p>
    <w:p w14:paraId="7F58FE57" w14:textId="77777777" w:rsidR="00A34844" w:rsidRPr="00A34844" w:rsidRDefault="00A34844" w:rsidP="00A34844">
      <w:pPr>
        <w:pStyle w:val="Corpsdetexte"/>
        <w:rPr>
          <w:lang w:val="fr-BE"/>
        </w:rPr>
      </w:pPr>
    </w:p>
    <w:p w14:paraId="1422532F" w14:textId="77777777" w:rsidR="00353883" w:rsidRDefault="00353883" w:rsidP="00353883">
      <w:pPr>
        <w:pStyle w:val="Corpsdetexte"/>
        <w:rPr>
          <w:lang w:val="fr-BE"/>
        </w:rPr>
      </w:pPr>
    </w:p>
    <w:p w14:paraId="03DDE40E" w14:textId="77777777" w:rsidR="00353883" w:rsidRPr="00353883" w:rsidRDefault="00353883" w:rsidP="00353883">
      <w:pPr>
        <w:pStyle w:val="Corpsdetexte"/>
        <w:rPr>
          <w:lang w:val="fr-BE"/>
        </w:rPr>
      </w:pPr>
    </w:p>
    <w:p w14:paraId="7282A67A" w14:textId="77777777" w:rsidR="004F6A27" w:rsidRDefault="004F6A27">
      <w:pPr>
        <w:pStyle w:val="Titre"/>
        <w:jc w:val="both"/>
        <w:rPr>
          <w:b/>
          <w:sz w:val="32"/>
          <w:szCs w:val="32"/>
          <w:u w:val="none"/>
        </w:rPr>
      </w:pPr>
    </w:p>
    <w:p w14:paraId="19399BC5" w14:textId="77777777" w:rsidR="004F6A27" w:rsidRPr="009B53F8" w:rsidRDefault="004F6A27">
      <w:pPr>
        <w:jc w:val="both"/>
        <w:rPr>
          <w:b/>
        </w:rPr>
      </w:pPr>
    </w:p>
    <w:p w14:paraId="52199B5F" w14:textId="7A3929EC" w:rsidR="00CA4FD2" w:rsidRDefault="00CA4FD2" w:rsidP="00C54F9C">
      <w:pPr>
        <w:suppressAutoHyphens w:val="0"/>
        <w:spacing w:after="200" w:line="276" w:lineRule="auto"/>
        <w:rPr>
          <w:b/>
          <w:sz w:val="24"/>
          <w:szCs w:val="24"/>
          <w:lang w:val="fr-BE"/>
        </w:rPr>
      </w:pPr>
      <w:r>
        <w:rPr>
          <w:b/>
          <w:sz w:val="24"/>
          <w:szCs w:val="24"/>
          <w:lang w:val="fr-BE"/>
        </w:rPr>
        <w:t xml:space="preserve">La CSC Services Publics organisera </w:t>
      </w:r>
      <w:r w:rsidR="00C54F9C">
        <w:rPr>
          <w:b/>
          <w:sz w:val="24"/>
          <w:szCs w:val="24"/>
          <w:lang w:val="fr-BE"/>
        </w:rPr>
        <w:t>une</w:t>
      </w:r>
      <w:r>
        <w:rPr>
          <w:b/>
          <w:sz w:val="24"/>
          <w:szCs w:val="24"/>
          <w:lang w:val="fr-BE"/>
        </w:rPr>
        <w:t xml:space="preserve"> matinée de </w:t>
      </w:r>
      <w:r w:rsidR="00E356E4">
        <w:rPr>
          <w:b/>
          <w:sz w:val="24"/>
          <w:szCs w:val="24"/>
          <w:lang w:val="fr-BE"/>
        </w:rPr>
        <w:t>infor</w:t>
      </w:r>
      <w:r>
        <w:rPr>
          <w:b/>
          <w:sz w:val="24"/>
          <w:szCs w:val="24"/>
          <w:lang w:val="fr-BE"/>
        </w:rPr>
        <w:t xml:space="preserve">mation pour </w:t>
      </w:r>
      <w:r w:rsidR="00C54F9C">
        <w:rPr>
          <w:b/>
          <w:sz w:val="24"/>
          <w:szCs w:val="24"/>
          <w:lang w:val="fr-BE"/>
        </w:rPr>
        <w:t>la carte d’accès</w:t>
      </w:r>
      <w:r w:rsidR="00E356E4">
        <w:rPr>
          <w:b/>
          <w:sz w:val="24"/>
          <w:szCs w:val="24"/>
          <w:lang w:val="fr-BE"/>
        </w:rPr>
        <w:t xml:space="preserve"> niveau C</w:t>
      </w:r>
      <w:proofErr w:type="gramStart"/>
      <w:r w:rsidR="00E356E4">
        <w:rPr>
          <w:b/>
          <w:sz w:val="24"/>
          <w:szCs w:val="24"/>
          <w:lang w:val="fr-BE"/>
        </w:rPr>
        <w:t xml:space="preserve">   (</w:t>
      </w:r>
      <w:proofErr w:type="gramEnd"/>
      <w:r>
        <w:rPr>
          <w:b/>
          <w:sz w:val="24"/>
          <w:szCs w:val="24"/>
          <w:lang w:val="fr-BE"/>
        </w:rPr>
        <w:t xml:space="preserve"> </w:t>
      </w:r>
      <w:proofErr w:type="spellStart"/>
      <w:r>
        <w:rPr>
          <w:b/>
          <w:sz w:val="24"/>
          <w:szCs w:val="24"/>
          <w:lang w:val="fr-BE"/>
        </w:rPr>
        <w:t>Selor</w:t>
      </w:r>
      <w:proofErr w:type="spellEnd"/>
      <w:r w:rsidR="00C54F9C">
        <w:rPr>
          <w:b/>
          <w:sz w:val="24"/>
          <w:szCs w:val="24"/>
          <w:lang w:val="fr-BE"/>
        </w:rPr>
        <w:t>) SPF Justice.</w:t>
      </w:r>
    </w:p>
    <w:p w14:paraId="3B6A7E4D" w14:textId="77777777" w:rsidR="00C54F9C" w:rsidRDefault="00C54F9C" w:rsidP="00C54F9C">
      <w:pPr>
        <w:suppressAutoHyphens w:val="0"/>
        <w:spacing w:after="200" w:line="276" w:lineRule="auto"/>
        <w:rPr>
          <w:b/>
          <w:sz w:val="24"/>
          <w:szCs w:val="24"/>
          <w:lang w:val="fr-BE"/>
        </w:rPr>
      </w:pPr>
    </w:p>
    <w:p w14:paraId="7F7C344C" w14:textId="2A2414B2" w:rsidR="00C54F9C" w:rsidRDefault="00C54F9C" w:rsidP="00C54F9C">
      <w:pPr>
        <w:suppressAutoHyphens w:val="0"/>
        <w:spacing w:after="200" w:line="276" w:lineRule="auto"/>
        <w:rPr>
          <w:b/>
          <w:sz w:val="24"/>
          <w:szCs w:val="24"/>
          <w:lang w:val="fr-BE"/>
        </w:rPr>
      </w:pPr>
      <w:r>
        <w:rPr>
          <w:b/>
          <w:sz w:val="24"/>
          <w:szCs w:val="24"/>
          <w:lang w:val="fr-BE"/>
        </w:rPr>
        <w:t>Cette carte d’accès</w:t>
      </w:r>
      <w:r w:rsidR="00E356E4">
        <w:rPr>
          <w:b/>
          <w:sz w:val="24"/>
          <w:szCs w:val="24"/>
          <w:lang w:val="fr-BE"/>
        </w:rPr>
        <w:t xml:space="preserve"> niveau C</w:t>
      </w:r>
      <w:r>
        <w:rPr>
          <w:b/>
          <w:sz w:val="24"/>
          <w:szCs w:val="24"/>
          <w:lang w:val="fr-BE"/>
        </w:rPr>
        <w:t xml:space="preserve"> permet pour une durée de 5 années de pass</w:t>
      </w:r>
      <w:r w:rsidR="002E6C33">
        <w:rPr>
          <w:b/>
          <w:sz w:val="24"/>
          <w:szCs w:val="24"/>
          <w:lang w:val="fr-BE"/>
        </w:rPr>
        <w:t>er</w:t>
      </w:r>
      <w:r>
        <w:rPr>
          <w:b/>
          <w:sz w:val="24"/>
          <w:szCs w:val="24"/>
          <w:lang w:val="fr-BE"/>
        </w:rPr>
        <w:t xml:space="preserve"> les examens au </w:t>
      </w:r>
      <w:proofErr w:type="spellStart"/>
      <w:r>
        <w:rPr>
          <w:b/>
          <w:sz w:val="24"/>
          <w:szCs w:val="24"/>
          <w:lang w:val="fr-BE"/>
        </w:rPr>
        <w:t>Selor</w:t>
      </w:r>
      <w:proofErr w:type="spellEnd"/>
      <w:r>
        <w:rPr>
          <w:b/>
          <w:sz w:val="24"/>
          <w:szCs w:val="24"/>
          <w:lang w:val="fr-BE"/>
        </w:rPr>
        <w:t xml:space="preserve"> pour la fonction d’assistant de surveillance pénitentiaire.</w:t>
      </w:r>
    </w:p>
    <w:p w14:paraId="29E1DA08" w14:textId="06709676" w:rsidR="00C54F9C" w:rsidRDefault="00C54F9C" w:rsidP="00C54F9C">
      <w:pPr>
        <w:suppressAutoHyphens w:val="0"/>
        <w:spacing w:after="200" w:line="276" w:lineRule="auto"/>
        <w:rPr>
          <w:b/>
          <w:sz w:val="24"/>
          <w:szCs w:val="24"/>
          <w:lang w:val="fr-BE"/>
        </w:rPr>
      </w:pPr>
      <w:r>
        <w:rPr>
          <w:b/>
          <w:sz w:val="24"/>
          <w:szCs w:val="24"/>
          <w:lang w:val="fr-BE"/>
        </w:rPr>
        <w:t xml:space="preserve">Cette journée se déroulera le 20 </w:t>
      </w:r>
      <w:r w:rsidR="00E356E4">
        <w:rPr>
          <w:b/>
          <w:sz w:val="24"/>
          <w:szCs w:val="24"/>
          <w:lang w:val="fr-BE"/>
        </w:rPr>
        <w:t>octobre 2022</w:t>
      </w:r>
      <w:r>
        <w:rPr>
          <w:b/>
          <w:sz w:val="24"/>
          <w:szCs w:val="24"/>
          <w:lang w:val="fr-BE"/>
        </w:rPr>
        <w:t>.</w:t>
      </w:r>
    </w:p>
    <w:p w14:paraId="587628CA" w14:textId="77777777" w:rsidR="00CA4FD2" w:rsidRDefault="00CA4FD2" w:rsidP="00CA4FD2">
      <w:pPr>
        <w:pStyle w:val="Paragraphedeliste"/>
        <w:numPr>
          <w:ilvl w:val="0"/>
          <w:numId w:val="8"/>
        </w:numPr>
        <w:suppressAutoHyphens w:val="0"/>
        <w:spacing w:after="200" w:line="276" w:lineRule="auto"/>
        <w:rPr>
          <w:b/>
          <w:sz w:val="24"/>
          <w:szCs w:val="24"/>
          <w:lang w:val="fr-BE"/>
        </w:rPr>
      </w:pPr>
      <w:r>
        <w:rPr>
          <w:b/>
          <w:sz w:val="24"/>
          <w:szCs w:val="24"/>
          <w:lang w:val="fr-BE"/>
        </w:rPr>
        <w:t xml:space="preserve">CSC Services Publics à Bouge (Chaussée de Louvain 510 à 5004 Bouge </w:t>
      </w:r>
      <w:r w:rsidRPr="00CA4FD2">
        <w:rPr>
          <w:b/>
          <w:sz w:val="24"/>
          <w:szCs w:val="24"/>
          <w:lang w:val="fr-BE"/>
        </w:rPr>
        <w:sym w:font="Wingdings" w:char="F0E0"/>
      </w:r>
      <w:r>
        <w:rPr>
          <w:b/>
          <w:sz w:val="24"/>
          <w:szCs w:val="24"/>
          <w:lang w:val="fr-BE"/>
        </w:rPr>
        <w:t xml:space="preserve"> Région de Namur).</w:t>
      </w:r>
    </w:p>
    <w:p w14:paraId="4807BCF3" w14:textId="77777777" w:rsidR="008226E1" w:rsidRDefault="008226E1" w:rsidP="008226E1">
      <w:pPr>
        <w:pStyle w:val="Paragraphedeliste"/>
        <w:suppressAutoHyphens w:val="0"/>
        <w:spacing w:after="200" w:line="276" w:lineRule="auto"/>
        <w:rPr>
          <w:b/>
          <w:sz w:val="24"/>
          <w:szCs w:val="24"/>
          <w:lang w:val="fr-BE"/>
        </w:rPr>
      </w:pPr>
    </w:p>
    <w:p w14:paraId="6BE8A1DF" w14:textId="6F67D95A" w:rsidR="008226E1" w:rsidRDefault="008226E1" w:rsidP="008226E1">
      <w:pPr>
        <w:pStyle w:val="Paragraphedeliste"/>
        <w:suppressAutoHyphens w:val="0"/>
        <w:spacing w:after="200" w:line="276" w:lineRule="auto"/>
        <w:rPr>
          <w:b/>
          <w:sz w:val="24"/>
          <w:szCs w:val="24"/>
          <w:lang w:val="fr-BE"/>
        </w:rPr>
      </w:pPr>
      <w:r>
        <w:rPr>
          <w:b/>
          <w:sz w:val="24"/>
          <w:szCs w:val="24"/>
          <w:lang w:val="fr-BE"/>
        </w:rPr>
        <w:t xml:space="preserve">Salle : </w:t>
      </w:r>
      <w:r w:rsidR="00E356E4" w:rsidRPr="00E356E4">
        <w:rPr>
          <w:b/>
          <w:sz w:val="24"/>
          <w:szCs w:val="24"/>
        </w:rPr>
        <w:t>Avenir</w:t>
      </w:r>
    </w:p>
    <w:p w14:paraId="5696E1EB" w14:textId="77777777" w:rsidR="00CA4FD2" w:rsidRPr="00CA4FD2" w:rsidRDefault="00CA4FD2" w:rsidP="00CA4FD2">
      <w:pPr>
        <w:pStyle w:val="Paragraphedeliste"/>
        <w:rPr>
          <w:b/>
          <w:sz w:val="24"/>
          <w:szCs w:val="24"/>
          <w:lang w:val="fr-BE"/>
        </w:rPr>
      </w:pPr>
    </w:p>
    <w:p w14:paraId="7565E296" w14:textId="753B3BC1" w:rsidR="00CA4FD2" w:rsidRDefault="00CA4FD2" w:rsidP="00CA4FD2">
      <w:pPr>
        <w:suppressAutoHyphens w:val="0"/>
        <w:spacing w:after="200" w:line="276" w:lineRule="auto"/>
        <w:rPr>
          <w:b/>
          <w:sz w:val="24"/>
          <w:szCs w:val="24"/>
          <w:lang w:val="fr-BE"/>
        </w:rPr>
      </w:pPr>
      <w:r>
        <w:rPr>
          <w:b/>
          <w:sz w:val="24"/>
          <w:szCs w:val="24"/>
          <w:lang w:val="fr-BE"/>
        </w:rPr>
        <w:t>L’horaire sera de 9.</w:t>
      </w:r>
      <w:r w:rsidR="00E356E4">
        <w:rPr>
          <w:b/>
          <w:sz w:val="24"/>
          <w:szCs w:val="24"/>
          <w:lang w:val="fr-BE"/>
        </w:rPr>
        <w:t>0</w:t>
      </w:r>
      <w:r>
        <w:rPr>
          <w:b/>
          <w:sz w:val="24"/>
          <w:szCs w:val="24"/>
          <w:lang w:val="fr-BE"/>
        </w:rPr>
        <w:t>0 à 12.</w:t>
      </w:r>
      <w:r w:rsidR="00E356E4">
        <w:rPr>
          <w:b/>
          <w:sz w:val="24"/>
          <w:szCs w:val="24"/>
          <w:lang w:val="fr-BE"/>
        </w:rPr>
        <w:t>0</w:t>
      </w:r>
      <w:r>
        <w:rPr>
          <w:b/>
          <w:sz w:val="24"/>
          <w:szCs w:val="24"/>
          <w:lang w:val="fr-BE"/>
        </w:rPr>
        <w:t>0.</w:t>
      </w:r>
    </w:p>
    <w:p w14:paraId="60B29C1C" w14:textId="2D6A0240" w:rsidR="00CA4FD2" w:rsidRDefault="00CA4FD2" w:rsidP="00CA4FD2">
      <w:pPr>
        <w:suppressAutoHyphens w:val="0"/>
        <w:spacing w:after="200" w:line="276" w:lineRule="auto"/>
        <w:rPr>
          <w:b/>
          <w:sz w:val="24"/>
          <w:szCs w:val="24"/>
          <w:lang w:val="fr-BE"/>
        </w:rPr>
      </w:pPr>
      <w:r>
        <w:rPr>
          <w:b/>
          <w:sz w:val="24"/>
          <w:szCs w:val="24"/>
          <w:lang w:val="fr-BE"/>
        </w:rPr>
        <w:t xml:space="preserve">Les inscriptions doivent se faire par mail : </w:t>
      </w:r>
      <w:hyperlink r:id="rId10" w:history="1">
        <w:r w:rsidR="00E356E4" w:rsidRPr="00911B60">
          <w:rPr>
            <w:rStyle w:val="Lienhypertexte"/>
            <w:sz w:val="28"/>
            <w:szCs w:val="28"/>
          </w:rPr>
          <w:t>csc.pascal@gmail.com</w:t>
        </w:r>
      </w:hyperlink>
      <w:r w:rsidR="00C54F9C" w:rsidRPr="00C54F9C">
        <w:rPr>
          <w:sz w:val="28"/>
          <w:szCs w:val="28"/>
        </w:rPr>
        <w:t xml:space="preserve"> </w:t>
      </w:r>
      <w:r w:rsidR="00E356E4">
        <w:rPr>
          <w:sz w:val="28"/>
          <w:szCs w:val="28"/>
        </w:rPr>
        <w:t>,pour le 19 octobre 12h00</w:t>
      </w:r>
    </w:p>
    <w:p w14:paraId="3F1BD5AF" w14:textId="77777777" w:rsidR="00CA4FD2" w:rsidRPr="00CA4FD2" w:rsidRDefault="00C54F9C" w:rsidP="00CA4FD2">
      <w:pPr>
        <w:suppressAutoHyphens w:val="0"/>
        <w:spacing w:after="200" w:line="276" w:lineRule="auto"/>
        <w:rPr>
          <w:b/>
          <w:sz w:val="24"/>
          <w:szCs w:val="24"/>
          <w:lang w:val="fr-BE"/>
        </w:rPr>
      </w:pPr>
      <w:r>
        <w:rPr>
          <w:b/>
          <w:sz w:val="24"/>
          <w:szCs w:val="24"/>
          <w:u w:val="single"/>
          <w:lang w:val="fr-BE"/>
        </w:rPr>
        <w:t>Pour bénéficier de cette formation, il est impératif d’être affilié CSC</w:t>
      </w:r>
    </w:p>
    <w:p w14:paraId="29E1698D" w14:textId="13838BC6" w:rsidR="0018680C" w:rsidRDefault="00DB6B08">
      <w:pPr>
        <w:jc w:val="both"/>
        <w:rPr>
          <w:sz w:val="24"/>
        </w:rPr>
      </w:pPr>
      <w:r>
        <w:rPr>
          <w:sz w:val="24"/>
        </w:rPr>
        <w:t>LONGREE Pascal</w:t>
      </w:r>
    </w:p>
    <w:p w14:paraId="479B0AEF" w14:textId="77777777" w:rsidR="006847A4" w:rsidRPr="006847A4" w:rsidRDefault="006847A4" w:rsidP="00684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sz w:val="32"/>
          <w:szCs w:val="32"/>
        </w:rPr>
      </w:pPr>
      <w:r w:rsidRPr="006847A4">
        <w:rPr>
          <w:rFonts w:ascii="Garamond" w:hAnsi="Garamond"/>
          <w:sz w:val="32"/>
          <w:szCs w:val="32"/>
        </w:rPr>
        <w:t>Pour en savoir plus, pour une question</w:t>
      </w:r>
      <w:r>
        <w:rPr>
          <w:rFonts w:ascii="Garamond" w:hAnsi="Garamond"/>
          <w:sz w:val="32"/>
          <w:szCs w:val="32"/>
        </w:rPr>
        <w:t xml:space="preserve">, </w:t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  <w:t>n’hésitez pas à contacter vo</w:t>
      </w:r>
      <w:r w:rsidR="00D34DE0">
        <w:rPr>
          <w:rFonts w:ascii="Garamond" w:hAnsi="Garamond"/>
          <w:sz w:val="32"/>
          <w:szCs w:val="32"/>
        </w:rPr>
        <w:t>s</w:t>
      </w:r>
      <w:r>
        <w:rPr>
          <w:rFonts w:ascii="Garamond" w:hAnsi="Garamond"/>
          <w:sz w:val="32"/>
          <w:szCs w:val="32"/>
        </w:rPr>
        <w:t xml:space="preserve"> délégué</w:t>
      </w:r>
      <w:r w:rsidR="00D34DE0">
        <w:rPr>
          <w:rFonts w:ascii="Garamond" w:hAnsi="Garamond"/>
          <w:sz w:val="32"/>
          <w:szCs w:val="32"/>
        </w:rPr>
        <w:t>s</w:t>
      </w:r>
    </w:p>
    <w:p w14:paraId="21FF3BF5" w14:textId="77777777" w:rsidR="004F6A27" w:rsidRDefault="004F6A27">
      <w:pPr>
        <w:pStyle w:val="En-tte"/>
        <w:tabs>
          <w:tab w:val="clear" w:pos="4153"/>
          <w:tab w:val="clear" w:pos="8306"/>
        </w:tabs>
        <w:jc w:val="both"/>
        <w:rPr>
          <w:szCs w:val="20"/>
          <w:lang w:val="fr-FR"/>
        </w:rPr>
      </w:pPr>
    </w:p>
    <w:p w14:paraId="57ABE445" w14:textId="77777777" w:rsidR="006847A4" w:rsidRDefault="006847A4" w:rsidP="006847A4">
      <w:pPr>
        <w:jc w:val="both"/>
        <w:rPr>
          <w:rFonts w:ascii="Garamond" w:hAnsi="Garamond"/>
          <w:sz w:val="32"/>
          <w:szCs w:val="32"/>
        </w:rPr>
      </w:pPr>
    </w:p>
    <w:p w14:paraId="786102BB" w14:textId="77777777" w:rsidR="00A34844" w:rsidRDefault="004F6A27" w:rsidP="006847A4">
      <w:pPr>
        <w:jc w:val="both"/>
        <w:rPr>
          <w:rFonts w:ascii="Garamond" w:hAnsi="Garamond"/>
          <w:sz w:val="32"/>
          <w:szCs w:val="32"/>
        </w:rPr>
      </w:pPr>
      <w:r w:rsidRPr="006847A4">
        <w:rPr>
          <w:rFonts w:ascii="Garamond" w:hAnsi="Garamond"/>
          <w:sz w:val="32"/>
          <w:szCs w:val="32"/>
        </w:rPr>
        <w:t>Pour la CSC Services Publics</w:t>
      </w:r>
    </w:p>
    <w:p w14:paraId="3CB2ADB4" w14:textId="77777777" w:rsidR="004F6A27" w:rsidRPr="006847A4" w:rsidRDefault="00934650" w:rsidP="006847A4">
      <w:p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Didier BREULHEID</w:t>
      </w:r>
    </w:p>
    <w:p w14:paraId="2DBEB047" w14:textId="77777777" w:rsidR="004F6A27" w:rsidRPr="00A34844" w:rsidRDefault="00934650" w:rsidP="00A34844">
      <w:p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Délégué permanent</w:t>
      </w:r>
      <w:r w:rsidR="00A34844">
        <w:rPr>
          <w:rFonts w:ascii="Garamond" w:hAnsi="Garamond"/>
          <w:sz w:val="32"/>
          <w:szCs w:val="32"/>
        </w:rPr>
        <w:t xml:space="preserve"> - </w:t>
      </w:r>
      <w:r w:rsidR="00A34844" w:rsidRPr="00A34844">
        <w:rPr>
          <w:rFonts w:ascii="Garamond" w:hAnsi="Garamond"/>
          <w:sz w:val="32"/>
          <w:szCs w:val="32"/>
        </w:rPr>
        <w:t>Justice</w:t>
      </w:r>
      <w:r w:rsidR="004F6A27" w:rsidRPr="00A34844">
        <w:rPr>
          <w:rFonts w:ascii="Garamond" w:hAnsi="Garamond"/>
          <w:sz w:val="32"/>
          <w:szCs w:val="32"/>
        </w:rPr>
        <w:t xml:space="preserve">                                                                     </w:t>
      </w:r>
    </w:p>
    <w:sectPr w:rsidR="004F6A27" w:rsidRPr="00A34844">
      <w:footerReference w:type="default" r:id="rId11"/>
      <w:footnotePr>
        <w:pos w:val="beneathText"/>
      </w:footnotePr>
      <w:type w:val="continuous"/>
      <w:pgSz w:w="11905" w:h="16837"/>
      <w:pgMar w:top="567" w:right="1134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9410B" w14:textId="77777777" w:rsidR="006632D7" w:rsidRDefault="006632D7">
      <w:r>
        <w:separator/>
      </w:r>
    </w:p>
  </w:endnote>
  <w:endnote w:type="continuationSeparator" w:id="0">
    <w:p w14:paraId="197BBCB9" w14:textId="77777777" w:rsidR="006632D7" w:rsidRDefault="0066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512E" w14:textId="77777777" w:rsidR="004F6A27" w:rsidRDefault="004F6A27">
    <w:pPr>
      <w:pStyle w:val="Pieddepage"/>
    </w:pPr>
    <w:r>
      <w:object w:dxaOrig="3974" w:dyaOrig="2819" w14:anchorId="46BC4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7.8pt;height:20.3pt" o:ole="" filled="t">
          <v:fill color2="black"/>
          <v:imagedata r:id="rId1" o:title=""/>
        </v:shape>
        <o:OLEObject Type="Embed" ProgID="Microsoft" ShapeID="_x0000_i1026" DrawAspect="Content" ObjectID="_1726901847" r:id="rId2"/>
      </w:object>
    </w:r>
    <w:r>
      <w:t xml:space="preserve">         </w:t>
    </w:r>
    <w:r>
      <w:rPr>
        <w:rFonts w:ascii="Comic Sans MS" w:hAnsi="Comic Sans MS"/>
        <w:sz w:val="16"/>
      </w:rPr>
      <w:t xml:space="preserve"> Prière d’afficher aux valves syndicales après visa de l’Autorité – AR 29.08.74 – Art. 1.1               </w:t>
    </w:r>
    <w:r>
      <w:object w:dxaOrig="3975" w:dyaOrig="2820" w14:anchorId="40360A47">
        <v:shape id="_x0000_i1027" type="#_x0000_t75" style="width:31.4pt;height:22.55pt" filled="t">
          <v:fill color2="black"/>
          <v:imagedata r:id="rId1" o:title=""/>
        </v:shape>
        <o:OLEObject Type="Embed" ProgID="Microsoft" ShapeID="_x0000_i1027" DrawAspect="Content" ObjectID="_1726901848" r:id="rId3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685B6" w14:textId="77777777" w:rsidR="006632D7" w:rsidRDefault="006632D7">
      <w:r>
        <w:separator/>
      </w:r>
    </w:p>
  </w:footnote>
  <w:footnote w:type="continuationSeparator" w:id="0">
    <w:p w14:paraId="04471A82" w14:textId="77777777" w:rsidR="006632D7" w:rsidRDefault="00663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pStyle w:val="Titre1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AE25E4"/>
    <w:multiLevelType w:val="hybridMultilevel"/>
    <w:tmpl w:val="C784884C"/>
    <w:lvl w:ilvl="0" w:tplc="43B25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A1997"/>
    <w:multiLevelType w:val="hybridMultilevel"/>
    <w:tmpl w:val="D17ACD88"/>
    <w:lvl w:ilvl="0" w:tplc="93EE92EA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000000" w:themeColor="text1"/>
      </w:rPr>
    </w:lvl>
    <w:lvl w:ilvl="1" w:tplc="08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CAF001B"/>
    <w:multiLevelType w:val="hybridMultilevel"/>
    <w:tmpl w:val="0314602C"/>
    <w:lvl w:ilvl="0" w:tplc="0EF422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414F7"/>
    <w:multiLevelType w:val="hybridMultilevel"/>
    <w:tmpl w:val="982E9176"/>
    <w:lvl w:ilvl="0" w:tplc="B73C076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B2869B8"/>
    <w:multiLevelType w:val="hybridMultilevel"/>
    <w:tmpl w:val="94DE7AEA"/>
    <w:lvl w:ilvl="0" w:tplc="08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3" w:hanging="360"/>
      </w:pPr>
    </w:lvl>
    <w:lvl w:ilvl="2" w:tplc="080C001B" w:tentative="1">
      <w:start w:val="1"/>
      <w:numFmt w:val="lowerRoman"/>
      <w:lvlText w:val="%3."/>
      <w:lvlJc w:val="right"/>
      <w:pPr>
        <w:ind w:left="2083" w:hanging="180"/>
      </w:pPr>
    </w:lvl>
    <w:lvl w:ilvl="3" w:tplc="080C000F" w:tentative="1">
      <w:start w:val="1"/>
      <w:numFmt w:val="decimal"/>
      <w:lvlText w:val="%4."/>
      <w:lvlJc w:val="left"/>
      <w:pPr>
        <w:ind w:left="2803" w:hanging="360"/>
      </w:pPr>
    </w:lvl>
    <w:lvl w:ilvl="4" w:tplc="080C0019" w:tentative="1">
      <w:start w:val="1"/>
      <w:numFmt w:val="lowerLetter"/>
      <w:lvlText w:val="%5."/>
      <w:lvlJc w:val="left"/>
      <w:pPr>
        <w:ind w:left="3523" w:hanging="360"/>
      </w:pPr>
    </w:lvl>
    <w:lvl w:ilvl="5" w:tplc="080C001B" w:tentative="1">
      <w:start w:val="1"/>
      <w:numFmt w:val="lowerRoman"/>
      <w:lvlText w:val="%6."/>
      <w:lvlJc w:val="right"/>
      <w:pPr>
        <w:ind w:left="4243" w:hanging="180"/>
      </w:pPr>
    </w:lvl>
    <w:lvl w:ilvl="6" w:tplc="080C000F" w:tentative="1">
      <w:start w:val="1"/>
      <w:numFmt w:val="decimal"/>
      <w:lvlText w:val="%7."/>
      <w:lvlJc w:val="left"/>
      <w:pPr>
        <w:ind w:left="4963" w:hanging="360"/>
      </w:pPr>
    </w:lvl>
    <w:lvl w:ilvl="7" w:tplc="080C0019" w:tentative="1">
      <w:start w:val="1"/>
      <w:numFmt w:val="lowerLetter"/>
      <w:lvlText w:val="%8."/>
      <w:lvlJc w:val="left"/>
      <w:pPr>
        <w:ind w:left="5683" w:hanging="360"/>
      </w:pPr>
    </w:lvl>
    <w:lvl w:ilvl="8" w:tplc="08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B8968BF"/>
    <w:multiLevelType w:val="hybridMultilevel"/>
    <w:tmpl w:val="0AEE86E8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3753121">
    <w:abstractNumId w:val="0"/>
  </w:num>
  <w:num w:numId="2" w16cid:durableId="623312980">
    <w:abstractNumId w:val="1"/>
  </w:num>
  <w:num w:numId="3" w16cid:durableId="223760075">
    <w:abstractNumId w:val="5"/>
  </w:num>
  <w:num w:numId="4" w16cid:durableId="1934699491">
    <w:abstractNumId w:val="7"/>
  </w:num>
  <w:num w:numId="5" w16cid:durableId="260381355">
    <w:abstractNumId w:val="6"/>
  </w:num>
  <w:num w:numId="6" w16cid:durableId="949556168">
    <w:abstractNumId w:val="3"/>
  </w:num>
  <w:num w:numId="7" w16cid:durableId="1261454828">
    <w:abstractNumId w:val="4"/>
  </w:num>
  <w:num w:numId="8" w16cid:durableId="1800151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5C"/>
    <w:rsid w:val="000724C4"/>
    <w:rsid w:val="00111DEF"/>
    <w:rsid w:val="00166089"/>
    <w:rsid w:val="00170543"/>
    <w:rsid w:val="0017732C"/>
    <w:rsid w:val="0018680C"/>
    <w:rsid w:val="00265D5F"/>
    <w:rsid w:val="00270407"/>
    <w:rsid w:val="002E6C33"/>
    <w:rsid w:val="0030505A"/>
    <w:rsid w:val="00311813"/>
    <w:rsid w:val="00322774"/>
    <w:rsid w:val="00353883"/>
    <w:rsid w:val="00396049"/>
    <w:rsid w:val="003F6656"/>
    <w:rsid w:val="00430493"/>
    <w:rsid w:val="004432F7"/>
    <w:rsid w:val="004571A6"/>
    <w:rsid w:val="00492345"/>
    <w:rsid w:val="00494344"/>
    <w:rsid w:val="004E4B12"/>
    <w:rsid w:val="004F6A27"/>
    <w:rsid w:val="00500DAD"/>
    <w:rsid w:val="005D5961"/>
    <w:rsid w:val="00633A84"/>
    <w:rsid w:val="00660088"/>
    <w:rsid w:val="006632D7"/>
    <w:rsid w:val="006847A4"/>
    <w:rsid w:val="00715CA0"/>
    <w:rsid w:val="00732004"/>
    <w:rsid w:val="007C515C"/>
    <w:rsid w:val="008039E2"/>
    <w:rsid w:val="008226E1"/>
    <w:rsid w:val="0083655C"/>
    <w:rsid w:val="0087096A"/>
    <w:rsid w:val="008B5E3D"/>
    <w:rsid w:val="008F3C4B"/>
    <w:rsid w:val="0091685A"/>
    <w:rsid w:val="0092685B"/>
    <w:rsid w:val="00934650"/>
    <w:rsid w:val="009B53F8"/>
    <w:rsid w:val="009D26B2"/>
    <w:rsid w:val="00A14D50"/>
    <w:rsid w:val="00A21B63"/>
    <w:rsid w:val="00A32876"/>
    <w:rsid w:val="00A34844"/>
    <w:rsid w:val="00A740D1"/>
    <w:rsid w:val="00A81611"/>
    <w:rsid w:val="00A95750"/>
    <w:rsid w:val="00B9010B"/>
    <w:rsid w:val="00BC0DDC"/>
    <w:rsid w:val="00C54F9C"/>
    <w:rsid w:val="00C55528"/>
    <w:rsid w:val="00CA4FD2"/>
    <w:rsid w:val="00D34DE0"/>
    <w:rsid w:val="00D41511"/>
    <w:rsid w:val="00D711A1"/>
    <w:rsid w:val="00DA465D"/>
    <w:rsid w:val="00DB6B08"/>
    <w:rsid w:val="00E16B15"/>
    <w:rsid w:val="00E20704"/>
    <w:rsid w:val="00E33CCC"/>
    <w:rsid w:val="00E356E4"/>
    <w:rsid w:val="00E42AAB"/>
    <w:rsid w:val="00E77DD3"/>
    <w:rsid w:val="00EB3831"/>
    <w:rsid w:val="00EC43E8"/>
    <w:rsid w:val="00ED07C5"/>
    <w:rsid w:val="00F10EA5"/>
    <w:rsid w:val="00F16F21"/>
    <w:rsid w:val="00F21003"/>
    <w:rsid w:val="00F238E0"/>
    <w:rsid w:val="00F93199"/>
    <w:rsid w:val="00F93279"/>
    <w:rsid w:val="00FF3BDA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E853C"/>
  <w15:docId w15:val="{1F7E90C9-A745-4EAE-9944-013F40ED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fr-FR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tabs>
        <w:tab w:val="left" w:pos="426"/>
      </w:tabs>
      <w:ind w:left="360"/>
      <w:outlineLvl w:val="0"/>
    </w:pPr>
    <w:rPr>
      <w:b/>
      <w:bCs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5"/>
    </w:pPr>
    <w:rPr>
      <w:sz w:val="24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lang w:val="fr-BE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bCs/>
      <w:sz w:val="24"/>
      <w:u w:val="single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rFonts w:ascii="Palatino Linotype" w:hAnsi="Palatino Linotype"/>
      <w:b/>
      <w:bCs/>
      <w:sz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Wingdings" w:hAnsi="Wingdings"/>
      <w:sz w:val="16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sz w:val="16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styleId="Lienhypertexte">
    <w:name w:val="Hyperlink"/>
    <w:rPr>
      <w:color w:val="0000FF"/>
      <w:u w:val="single"/>
    </w:rPr>
  </w:style>
  <w:style w:type="character" w:customStyle="1" w:styleId="Caractredenotedebasdepage">
    <w:name w:val="Caractère de note de bas de page"/>
    <w:rPr>
      <w:vertAlign w:val="superscript"/>
    </w:rPr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Sous-titre"/>
    <w:qFormat/>
    <w:pPr>
      <w:jc w:val="center"/>
    </w:pPr>
    <w:rPr>
      <w:u w:val="single"/>
    </w:rPr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Normal"/>
    <w:next w:val="Corpsdetexte"/>
    <w:qFormat/>
    <w:pPr>
      <w:jc w:val="center"/>
    </w:pPr>
    <w:rPr>
      <w:b/>
      <w:sz w:val="24"/>
    </w:rPr>
  </w:style>
  <w:style w:type="paragraph" w:styleId="Corpsdetexte2">
    <w:name w:val="Body Text 2"/>
    <w:basedOn w:val="Normal"/>
    <w:pPr>
      <w:jc w:val="center"/>
    </w:pPr>
    <w:rPr>
      <w:b/>
      <w:sz w:val="32"/>
    </w:rPr>
  </w:style>
  <w:style w:type="paragraph" w:styleId="Corpsdetexte3">
    <w:name w:val="Body Text 3"/>
    <w:basedOn w:val="Normal"/>
    <w:pPr>
      <w:jc w:val="center"/>
    </w:pPr>
    <w:rPr>
      <w:b/>
      <w:sz w:val="36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  <w:rPr>
      <w:sz w:val="24"/>
      <w:szCs w:val="24"/>
      <w:lang w:val="en-U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pPr>
      <w:overflowPunct w:val="0"/>
      <w:autoSpaceDE w:val="0"/>
      <w:textAlignment w:val="baseline"/>
    </w:pPr>
    <w:rPr>
      <w:rFonts w:ascii="Arial Narrow" w:hAnsi="Arial Narrow"/>
      <w:lang w:val="en-GB"/>
    </w:rPr>
  </w:style>
  <w:style w:type="paragraph" w:styleId="Retraitcorpsdetexte">
    <w:name w:val="Body Text Indent"/>
    <w:basedOn w:val="Normal"/>
    <w:pPr>
      <w:ind w:left="360"/>
    </w:pPr>
    <w:rPr>
      <w:sz w:val="24"/>
    </w:rPr>
  </w:style>
  <w:style w:type="paragraph" w:styleId="Retraitcorpsdetexte2">
    <w:name w:val="Body Text Indent 2"/>
    <w:basedOn w:val="Normal"/>
    <w:pPr>
      <w:ind w:left="-76"/>
      <w:jc w:val="both"/>
    </w:pPr>
    <w:rPr>
      <w:sz w:val="24"/>
    </w:rPr>
  </w:style>
  <w:style w:type="paragraph" w:styleId="Retraitcorpsdetexte3">
    <w:name w:val="Body Text Indent 3"/>
    <w:basedOn w:val="Normal"/>
    <w:pPr>
      <w:ind w:left="-76"/>
    </w:pPr>
    <w:rPr>
      <w:sz w:val="24"/>
    </w:rPr>
  </w:style>
  <w:style w:type="paragraph" w:styleId="Textedebulles">
    <w:name w:val="Balloon Text"/>
    <w:basedOn w:val="Normal"/>
    <w:link w:val="TextedebullesCar"/>
    <w:rsid w:val="0073200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732004"/>
    <w:rPr>
      <w:rFonts w:ascii="Segoe UI" w:hAnsi="Segoe UI" w:cs="Segoe UI"/>
      <w:sz w:val="18"/>
      <w:szCs w:val="18"/>
      <w:lang w:val="fr-FR" w:eastAsia="ar-SA"/>
    </w:rPr>
  </w:style>
  <w:style w:type="paragraph" w:styleId="NormalWeb">
    <w:name w:val="Normal (Web)"/>
    <w:basedOn w:val="Normal"/>
    <w:uiPriority w:val="99"/>
    <w:semiHidden/>
    <w:unhideWhenUsed/>
    <w:rsid w:val="00170543"/>
    <w:pPr>
      <w:suppressAutoHyphens w:val="0"/>
      <w:spacing w:before="100" w:beforeAutospacing="1" w:after="100" w:afterAutospacing="1"/>
    </w:pPr>
    <w:rPr>
      <w:sz w:val="24"/>
      <w:szCs w:val="24"/>
      <w:lang w:val="fr-BE" w:eastAsia="fr-BE"/>
    </w:rPr>
  </w:style>
  <w:style w:type="paragraph" w:styleId="Paragraphedeliste">
    <w:name w:val="List Paragraph"/>
    <w:basedOn w:val="Normal"/>
    <w:uiPriority w:val="34"/>
    <w:qFormat/>
    <w:rsid w:val="00492345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92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1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sc.pascal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3.bin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E29C-EFB2-439D-AB7D-4CE185D3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        </vt:lpstr>
    </vt:vector>
  </TitlesOfParts>
  <Company>FOD Justitie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Ministère de la justice</dc:creator>
  <cp:keywords/>
  <cp:lastModifiedBy>Pascal Longree</cp:lastModifiedBy>
  <cp:revision>3</cp:revision>
  <cp:lastPrinted>2015-06-03T07:05:00Z</cp:lastPrinted>
  <dcterms:created xsi:type="dcterms:W3CDTF">2022-10-10T08:03:00Z</dcterms:created>
  <dcterms:modified xsi:type="dcterms:W3CDTF">2022-10-10T08:11:00Z</dcterms:modified>
</cp:coreProperties>
</file>